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E1FA1" w14:textId="1E86E891" w:rsidR="00621B67" w:rsidRDefault="00541F3A">
      <w:pPr>
        <w:jc w:val="center"/>
        <w:rPr>
          <w:rFonts w:ascii="Times New Roman" w:eastAsia="Times New Roman" w:hAnsi="Times New Roman" w:cs="Times New Roman"/>
          <w:b/>
          <w:sz w:val="24"/>
          <w:szCs w:val="24"/>
          <w:u w:val="single"/>
        </w:rPr>
      </w:pPr>
      <w:r w:rsidRPr="004447FF">
        <w:rPr>
          <w:rFonts w:ascii="Times New Roman" w:eastAsia="Times New Roman" w:hAnsi="Times New Roman" w:cs="Times New Roman"/>
          <w:b/>
          <w:sz w:val="24"/>
          <w:szCs w:val="24"/>
          <w:u w:val="single"/>
        </w:rPr>
        <w:t>IEEE SPAA Event Report</w:t>
      </w:r>
    </w:p>
    <w:p w14:paraId="3894C6DC" w14:textId="77777777" w:rsidR="004447FF" w:rsidRPr="004447FF" w:rsidRDefault="004447FF">
      <w:pPr>
        <w:jc w:val="center"/>
        <w:rPr>
          <w:rFonts w:ascii="Times New Roman" w:eastAsia="Times New Roman" w:hAnsi="Times New Roman" w:cs="Times New Roman"/>
          <w:b/>
          <w:sz w:val="24"/>
          <w:szCs w:val="24"/>
          <w:u w:val="single"/>
        </w:rPr>
      </w:pPr>
    </w:p>
    <w:p w14:paraId="72200CC5" w14:textId="6ED1FE0B"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IEEE Student Branch name</w:t>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 xml:space="preserve">: </w:t>
      </w:r>
      <w:r w:rsidR="004447FF" w:rsidRPr="004447FF">
        <w:rPr>
          <w:rFonts w:ascii="Times New Roman" w:eastAsia="Times New Roman" w:hAnsi="Times New Roman" w:cs="Times New Roman"/>
          <w:bCs/>
          <w:color w:val="000000"/>
          <w:sz w:val="24"/>
          <w:szCs w:val="24"/>
        </w:rPr>
        <w:t>Sri Sairam Engineering College</w:t>
      </w:r>
    </w:p>
    <w:p w14:paraId="5296E4FD" w14:textId="090BEBAD"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IEEE Student Branch Number</w:t>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w:t>
      </w:r>
    </w:p>
    <w:p w14:paraId="01DBAED5" w14:textId="72B2C2AE"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Name of the event</w:t>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 xml:space="preserve">: </w:t>
      </w:r>
      <w:r w:rsidRPr="004447FF">
        <w:rPr>
          <w:rFonts w:ascii="Times New Roman" w:eastAsia="Times New Roman" w:hAnsi="Times New Roman" w:cs="Times New Roman"/>
          <w:color w:val="000000"/>
          <w:sz w:val="24"/>
          <w:szCs w:val="24"/>
        </w:rPr>
        <w:t>STEP 2020 - Discovering Your Professional Future</w:t>
      </w:r>
    </w:p>
    <w:p w14:paraId="63CECA96" w14:textId="291AB20A"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Dates</w:t>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 xml:space="preserve">: </w:t>
      </w:r>
      <w:r w:rsidRPr="004447FF">
        <w:rPr>
          <w:rFonts w:ascii="Times New Roman" w:eastAsia="Times New Roman" w:hAnsi="Times New Roman" w:cs="Times New Roman"/>
          <w:color w:val="000000"/>
          <w:sz w:val="24"/>
          <w:szCs w:val="24"/>
        </w:rPr>
        <w:t>04</w:t>
      </w:r>
      <w:r w:rsidRPr="004447FF">
        <w:rPr>
          <w:rFonts w:ascii="Times New Roman" w:eastAsia="Times New Roman" w:hAnsi="Times New Roman" w:cs="Times New Roman"/>
          <w:b/>
          <w:color w:val="000000"/>
          <w:sz w:val="24"/>
          <w:szCs w:val="24"/>
        </w:rPr>
        <w:t xml:space="preserve"> </w:t>
      </w:r>
      <w:r w:rsidRPr="004447FF">
        <w:rPr>
          <w:rFonts w:ascii="Times New Roman" w:eastAsia="Times New Roman" w:hAnsi="Times New Roman" w:cs="Times New Roman"/>
          <w:sz w:val="24"/>
          <w:szCs w:val="24"/>
        </w:rPr>
        <w:t>- 01 - 2020</w:t>
      </w:r>
    </w:p>
    <w:p w14:paraId="0F3ED8F4" w14:textId="3E21F0B0"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Venue</w:t>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w:t>
      </w:r>
      <w:r w:rsidRPr="004447FF">
        <w:rPr>
          <w:rFonts w:ascii="Times New Roman" w:eastAsia="Times New Roman" w:hAnsi="Times New Roman" w:cs="Times New Roman"/>
          <w:color w:val="000000"/>
          <w:sz w:val="24"/>
          <w:szCs w:val="24"/>
        </w:rPr>
        <w:t xml:space="preserve"> Leo Muthu Auditorium, SSR Hall</w:t>
      </w:r>
    </w:p>
    <w:p w14:paraId="7915C7CD" w14:textId="015690D5"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City, State</w:t>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 xml:space="preserve">: </w:t>
      </w:r>
      <w:r w:rsidRPr="004447FF">
        <w:rPr>
          <w:rFonts w:ascii="Times New Roman" w:eastAsia="Times New Roman" w:hAnsi="Times New Roman" w:cs="Times New Roman"/>
          <w:color w:val="000000"/>
          <w:sz w:val="24"/>
          <w:szCs w:val="24"/>
        </w:rPr>
        <w:t>Chennai, Tamil</w:t>
      </w:r>
      <w:r w:rsidR="00DA273A">
        <w:rPr>
          <w:rFonts w:ascii="Times New Roman" w:eastAsia="Times New Roman" w:hAnsi="Times New Roman" w:cs="Times New Roman"/>
          <w:color w:val="000000"/>
          <w:sz w:val="24"/>
          <w:szCs w:val="24"/>
        </w:rPr>
        <w:t xml:space="preserve"> </w:t>
      </w:r>
      <w:r w:rsidRPr="004447FF">
        <w:rPr>
          <w:rFonts w:ascii="Times New Roman" w:eastAsia="Times New Roman" w:hAnsi="Times New Roman" w:cs="Times New Roman"/>
          <w:color w:val="000000"/>
          <w:sz w:val="24"/>
          <w:szCs w:val="24"/>
        </w:rPr>
        <w:t>Nadu</w:t>
      </w:r>
    </w:p>
    <w:p w14:paraId="539F0865" w14:textId="41C40500"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Country</w:t>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 xml:space="preserve">: </w:t>
      </w:r>
      <w:r w:rsidRPr="004447FF">
        <w:rPr>
          <w:rFonts w:ascii="Times New Roman" w:eastAsia="Times New Roman" w:hAnsi="Times New Roman" w:cs="Times New Roman"/>
          <w:color w:val="000000"/>
          <w:sz w:val="24"/>
          <w:szCs w:val="24"/>
        </w:rPr>
        <w:t>India</w:t>
      </w:r>
    </w:p>
    <w:p w14:paraId="1711ED86" w14:textId="388341FA" w:rsidR="00621B67" w:rsidRPr="004447FF" w:rsidRDefault="00541F3A">
      <w:pPr>
        <w:numPr>
          <w:ilvl w:val="0"/>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IEEE Region</w:t>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004447FF">
        <w:rPr>
          <w:rFonts w:ascii="Times New Roman" w:eastAsia="Times New Roman" w:hAnsi="Times New Roman" w:cs="Times New Roman"/>
          <w:b/>
          <w:color w:val="000000"/>
          <w:sz w:val="24"/>
          <w:szCs w:val="24"/>
        </w:rPr>
        <w:tab/>
      </w:r>
      <w:r w:rsidRPr="004447FF">
        <w:rPr>
          <w:rFonts w:ascii="Times New Roman" w:eastAsia="Times New Roman" w:hAnsi="Times New Roman" w:cs="Times New Roman"/>
          <w:b/>
          <w:color w:val="000000"/>
          <w:sz w:val="24"/>
          <w:szCs w:val="24"/>
        </w:rPr>
        <w:t xml:space="preserve">: </w:t>
      </w:r>
      <w:r w:rsidRPr="004447FF">
        <w:rPr>
          <w:rFonts w:ascii="Times New Roman" w:eastAsia="Times New Roman" w:hAnsi="Times New Roman" w:cs="Times New Roman"/>
          <w:color w:val="000000"/>
          <w:sz w:val="24"/>
          <w:szCs w:val="24"/>
        </w:rPr>
        <w:t>R10</w:t>
      </w:r>
    </w:p>
    <w:p w14:paraId="25D1F790" w14:textId="77777777" w:rsidR="00621B67" w:rsidRPr="004447FF" w:rsidRDefault="00621B67">
      <w:pPr>
        <w:pBdr>
          <w:top w:val="nil"/>
          <w:left w:val="nil"/>
          <w:bottom w:val="nil"/>
          <w:right w:val="nil"/>
          <w:between w:val="nil"/>
        </w:pBdr>
        <w:spacing w:after="0"/>
        <w:ind w:left="360" w:hanging="720"/>
        <w:rPr>
          <w:rFonts w:ascii="Times New Roman" w:eastAsia="Times New Roman" w:hAnsi="Times New Roman" w:cs="Times New Roman"/>
          <w:b/>
          <w:color w:val="000000"/>
          <w:sz w:val="24"/>
          <w:szCs w:val="24"/>
        </w:rPr>
      </w:pPr>
    </w:p>
    <w:p w14:paraId="0313068A" w14:textId="77777777" w:rsidR="00621B67" w:rsidRPr="004447FF" w:rsidRDefault="00541F3A">
      <w:pPr>
        <w:numPr>
          <w:ilvl w:val="0"/>
          <w:numId w:val="1"/>
        </w:numPr>
        <w:pBdr>
          <w:top w:val="nil"/>
          <w:left w:val="nil"/>
          <w:bottom w:val="nil"/>
          <w:right w:val="nil"/>
          <w:between w:val="nil"/>
        </w:pBdr>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 xml:space="preserve">Objectives and Motivation of the SPAA event </w:t>
      </w:r>
      <w:r w:rsidRPr="004447FF">
        <w:rPr>
          <w:rFonts w:ascii="Times New Roman" w:eastAsia="Times New Roman" w:hAnsi="Times New Roman" w:cs="Times New Roman"/>
          <w:b/>
          <w:i/>
          <w:color w:val="000000"/>
          <w:sz w:val="24"/>
          <w:szCs w:val="24"/>
        </w:rPr>
        <w:t>(100 words)</w:t>
      </w:r>
      <w:r w:rsidRPr="004447FF">
        <w:rPr>
          <w:rFonts w:ascii="Times New Roman" w:eastAsia="Times New Roman" w:hAnsi="Times New Roman" w:cs="Times New Roman"/>
          <w:b/>
          <w:color w:val="000000"/>
          <w:sz w:val="24"/>
          <w:szCs w:val="24"/>
        </w:rPr>
        <w:t>:</w:t>
      </w:r>
    </w:p>
    <w:p w14:paraId="727AB641" w14:textId="77777777" w:rsidR="00201E71" w:rsidRPr="004447FF" w:rsidRDefault="00541F3A">
      <w:pPr>
        <w:jc w:val="both"/>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The objectives and motivation of the SPAA event is</w:t>
      </w:r>
    </w:p>
    <w:p w14:paraId="16002070" w14:textId="77777777" w:rsidR="00201E71" w:rsidRPr="004447FF" w:rsidRDefault="00541F3A">
      <w:pPr>
        <w:jc w:val="both"/>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 xml:space="preserve"> (a) To provide an understanding for the students about the different career opportunities available after the graduation, </w:t>
      </w:r>
    </w:p>
    <w:p w14:paraId="15B048FD" w14:textId="77777777" w:rsidR="00201E71" w:rsidRPr="004447FF" w:rsidRDefault="00541F3A">
      <w:pPr>
        <w:jc w:val="both"/>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 xml:space="preserve">(b) To connect students with the experts from the different professional path and </w:t>
      </w:r>
    </w:p>
    <w:p w14:paraId="59478E02" w14:textId="3E9DCB00" w:rsidR="00621B67" w:rsidRPr="004447FF" w:rsidRDefault="00541F3A" w:rsidP="004447FF">
      <w:pPr>
        <w:jc w:val="both"/>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 xml:space="preserve">(c) To help the students see the value of IEEE Young Professionals; and how they can make use of the community. </w:t>
      </w:r>
    </w:p>
    <w:p w14:paraId="291FDAAE" w14:textId="77777777" w:rsidR="00621B67" w:rsidRPr="004447FF" w:rsidRDefault="00541F3A">
      <w:pPr>
        <w:numPr>
          <w:ilvl w:val="0"/>
          <w:numId w:val="1"/>
        </w:numPr>
        <w:pBdr>
          <w:top w:val="nil"/>
          <w:left w:val="nil"/>
          <w:bottom w:val="nil"/>
          <w:right w:val="nil"/>
          <w:between w:val="nil"/>
        </w:pBdr>
        <w:rPr>
          <w:rFonts w:ascii="Times New Roman" w:eastAsia="Times New Roman" w:hAnsi="Times New Roman" w:cs="Times New Roman"/>
          <w:b/>
          <w:color w:val="000000"/>
          <w:sz w:val="24"/>
          <w:szCs w:val="24"/>
        </w:rPr>
      </w:pPr>
      <w:r w:rsidRPr="004447FF">
        <w:rPr>
          <w:rFonts w:ascii="Times New Roman" w:eastAsia="Times New Roman" w:hAnsi="Times New Roman" w:cs="Times New Roman"/>
          <w:b/>
          <w:color w:val="000000"/>
          <w:sz w:val="24"/>
          <w:szCs w:val="24"/>
        </w:rPr>
        <w:t xml:space="preserve">Event description </w:t>
      </w:r>
      <w:r w:rsidRPr="004447FF">
        <w:rPr>
          <w:rFonts w:ascii="Times New Roman" w:eastAsia="Times New Roman" w:hAnsi="Times New Roman" w:cs="Times New Roman"/>
          <w:b/>
          <w:i/>
          <w:color w:val="000000"/>
          <w:sz w:val="24"/>
          <w:szCs w:val="24"/>
        </w:rPr>
        <w:t>(100 words)</w:t>
      </w:r>
      <w:r w:rsidRPr="004447FF">
        <w:rPr>
          <w:rFonts w:ascii="Times New Roman" w:eastAsia="Times New Roman" w:hAnsi="Times New Roman" w:cs="Times New Roman"/>
          <w:b/>
          <w:color w:val="000000"/>
          <w:sz w:val="24"/>
          <w:szCs w:val="24"/>
        </w:rPr>
        <w:t>:</w:t>
      </w:r>
    </w:p>
    <w:p w14:paraId="46150859" w14:textId="77777777" w:rsidR="00621B67" w:rsidRPr="004447FF" w:rsidRDefault="00541F3A">
      <w:pPr>
        <w:jc w:val="both"/>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The Inauguration of the event began with the Prayer song by student volunteers followed by which Prof. T. Sheela, HOD of Information Technology welcomed the gathering. Dr. A. Rajendra Prasad, Principal of Sri SaiRam Engineering College in his Special Address, mentioned the importance of being an IEEE Member. Dr. J. Raja, HOD of Electronics and Communication Engineering delivered the Keynote Address. Er. M. Arun, Vice Chair of IEEE Madras Young Professionals gave a brief outline about the Societies and Fundings available in IEEE, following which Dr. M. Venkatesh Kumar, Immediate Past Chair of IEEE Madras Young Professionals delivered a talk on IEEE Young Professionals. Er. Ashvanth B., Treasurer of IEEE Madras Young Professionals talked about STEP and how it helps in the professional growth of the graduating student members. Er. Brindha, Associate Professor of ECE delivered the Vote of Thanks. The Richard E Merwin scholar Mr. Leoram of Sri SaiRam Engineering College shared his experiences with IEEE. The Inauguration ceremony ended with the IEEE Code of Ethics.</w:t>
      </w:r>
    </w:p>
    <w:p w14:paraId="683388A2" w14:textId="6150772F" w:rsidR="004447FF" w:rsidRPr="004447FF" w:rsidRDefault="00541F3A" w:rsidP="00201E71">
      <w:pPr>
        <w:jc w:val="both"/>
        <w:rPr>
          <w:rFonts w:ascii="Times New Roman" w:eastAsia="Times New Roman" w:hAnsi="Times New Roman" w:cs="Times New Roman"/>
          <w:b/>
          <w:sz w:val="24"/>
          <w:szCs w:val="24"/>
        </w:rPr>
      </w:pPr>
      <w:r w:rsidRPr="004447FF">
        <w:rPr>
          <w:rFonts w:ascii="Times New Roman" w:eastAsia="Times New Roman" w:hAnsi="Times New Roman" w:cs="Times New Roman"/>
          <w:sz w:val="24"/>
          <w:szCs w:val="24"/>
        </w:rPr>
        <w:t xml:space="preserve">The event included 8 keynote sessions on the following </w:t>
      </w:r>
      <w:r w:rsidR="00201E71" w:rsidRPr="004447FF">
        <w:rPr>
          <w:rFonts w:ascii="Times New Roman" w:eastAsia="Times New Roman" w:hAnsi="Times New Roman" w:cs="Times New Roman"/>
          <w:sz w:val="24"/>
          <w:szCs w:val="24"/>
        </w:rPr>
        <w:t>areas:</w:t>
      </w:r>
      <w:r w:rsidRPr="004447FF">
        <w:rPr>
          <w:rFonts w:ascii="Times New Roman" w:eastAsia="Times New Roman" w:hAnsi="Times New Roman" w:cs="Times New Roman"/>
          <w:sz w:val="24"/>
          <w:szCs w:val="24"/>
        </w:rPr>
        <w:t xml:space="preserve"> Entrepreneurship, </w:t>
      </w:r>
      <w:r w:rsidR="00201E71" w:rsidRPr="004447FF">
        <w:rPr>
          <w:rFonts w:ascii="Times New Roman" w:eastAsia="Times New Roman" w:hAnsi="Times New Roman" w:cs="Times New Roman"/>
          <w:sz w:val="24"/>
          <w:szCs w:val="24"/>
        </w:rPr>
        <w:t>Non-Profit</w:t>
      </w:r>
      <w:r w:rsidRPr="004447FF">
        <w:rPr>
          <w:rFonts w:ascii="Times New Roman" w:eastAsia="Times New Roman" w:hAnsi="Times New Roman" w:cs="Times New Roman"/>
          <w:sz w:val="24"/>
          <w:szCs w:val="24"/>
        </w:rPr>
        <w:t xml:space="preserve"> Organization, Research, Teaching, Corporate Management, Higher Studies, Skill Building and A Big Picture of IEEE YP. There was also a YP panel of 5 members which addressed the queries of the participants.</w:t>
      </w:r>
    </w:p>
    <w:p w14:paraId="1ED1FA82"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a. Name of the speakers along with their brief profile:</w:t>
      </w:r>
    </w:p>
    <w:p w14:paraId="2A9C7E67" w14:textId="6FF47510" w:rsidR="004053F7"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i.</w:t>
      </w:r>
      <w:r w:rsidR="004053F7">
        <w:rPr>
          <w:rFonts w:ascii="Times New Roman" w:eastAsia="Times New Roman" w:hAnsi="Times New Roman" w:cs="Times New Roman"/>
          <w:i/>
          <w:sz w:val="24"/>
          <w:szCs w:val="24"/>
        </w:rPr>
        <w:t xml:space="preserve"> </w:t>
      </w:r>
      <w:r w:rsidRPr="004447FF">
        <w:rPr>
          <w:rFonts w:ascii="Times New Roman" w:eastAsia="Times New Roman" w:hAnsi="Times New Roman" w:cs="Times New Roman"/>
          <w:i/>
          <w:sz w:val="24"/>
          <w:szCs w:val="24"/>
        </w:rPr>
        <w:t>Mr. Harish Srinivasan Co-Founder of Infinite Engineers.</w:t>
      </w:r>
    </w:p>
    <w:p w14:paraId="0E94BC32" w14:textId="11371E21" w:rsidR="004053F7" w:rsidRPr="004447FF" w:rsidRDefault="004053F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ii. </w:t>
      </w:r>
      <w:r w:rsidRPr="004447FF">
        <w:rPr>
          <w:rFonts w:ascii="Times New Roman" w:eastAsia="Times New Roman" w:hAnsi="Times New Roman" w:cs="Times New Roman"/>
          <w:i/>
          <w:sz w:val="24"/>
          <w:szCs w:val="24"/>
        </w:rPr>
        <w:t>Dr. M. Venkatesh Kumar, Associate Editor of IEEE Access Journal</w:t>
      </w:r>
    </w:p>
    <w:p w14:paraId="63EC4CF5" w14:textId="0A8BA205"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i</w:t>
      </w:r>
      <w:r w:rsidR="004053F7">
        <w:rPr>
          <w:rFonts w:ascii="Times New Roman" w:eastAsia="Times New Roman" w:hAnsi="Times New Roman" w:cs="Times New Roman"/>
          <w:i/>
          <w:sz w:val="24"/>
          <w:szCs w:val="24"/>
        </w:rPr>
        <w:t>i</w:t>
      </w:r>
      <w:bookmarkStart w:id="0" w:name="_GoBack"/>
      <w:bookmarkEnd w:id="0"/>
      <w:r w:rsidRPr="004447FF">
        <w:rPr>
          <w:rFonts w:ascii="Times New Roman" w:eastAsia="Times New Roman" w:hAnsi="Times New Roman" w:cs="Times New Roman"/>
          <w:i/>
          <w:sz w:val="24"/>
          <w:szCs w:val="24"/>
        </w:rPr>
        <w:t>i. Mr. Gowtham Kumar, Recruitment Lead of Teach for India</w:t>
      </w:r>
    </w:p>
    <w:p w14:paraId="7B513515"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lastRenderedPageBreak/>
        <w:t>iv. Mr. Arun M., Assistant Professor of Panimalar Institute of Technology.</w:t>
      </w:r>
    </w:p>
    <w:p w14:paraId="756E5DE9"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v. Mr. Vinod Sharma, Key Account Manager, Emerging Enterprises at Siemens</w:t>
      </w:r>
    </w:p>
    <w:p w14:paraId="2615BA71"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vi. Mr. Sudharshan R., Research Scholar at IIT Madras</w:t>
      </w:r>
    </w:p>
    <w:p w14:paraId="2A9E5233"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vii. Mr. Vamsi Krishna Mula, Business Analyst at McKinsey &amp; Co</w:t>
      </w:r>
    </w:p>
    <w:p w14:paraId="16C43D81"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viii. Mr. Aravindhan Anbazhagan, City Development Associate, TFI.</w:t>
      </w:r>
    </w:p>
    <w:p w14:paraId="01784294"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ix. Mr. Ashvanth B., Treasurer of IEEE MAS YP</w:t>
      </w:r>
    </w:p>
    <w:p w14:paraId="7D9ECA87"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x. Ms. Pooja Sharma, Execom Member of IEEE MAS YP,</w:t>
      </w:r>
    </w:p>
    <w:p w14:paraId="4FCCA809" w14:textId="787C5651"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xi. Ms. Karthika A. S.</w:t>
      </w:r>
      <w:r w:rsidR="00201E71" w:rsidRPr="004447FF">
        <w:rPr>
          <w:rFonts w:ascii="Times New Roman" w:eastAsia="Times New Roman" w:hAnsi="Times New Roman" w:cs="Times New Roman"/>
          <w:i/>
          <w:sz w:val="24"/>
          <w:szCs w:val="24"/>
        </w:rPr>
        <w:t>, Secretary</w:t>
      </w:r>
      <w:r w:rsidRPr="004447FF">
        <w:rPr>
          <w:rFonts w:ascii="Times New Roman" w:eastAsia="Times New Roman" w:hAnsi="Times New Roman" w:cs="Times New Roman"/>
          <w:i/>
          <w:sz w:val="24"/>
          <w:szCs w:val="24"/>
        </w:rPr>
        <w:t xml:space="preserve"> of IEEE MAS YP</w:t>
      </w:r>
    </w:p>
    <w:p w14:paraId="7957448C" w14:textId="7777777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 xml:space="preserve">xii. Mr. Eniyan, Student Lead of IEEE TEMS India </w:t>
      </w:r>
    </w:p>
    <w:p w14:paraId="6E81C014" w14:textId="55086CB7"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xiii. Mr. Abdul Halik, Execom Member of IEEE MAS YP and Member of IEEE Madras PSES</w:t>
      </w:r>
    </w:p>
    <w:p w14:paraId="02B2BCB3" w14:textId="77777777" w:rsidR="00621B67" w:rsidRPr="004447FF" w:rsidRDefault="00541F3A">
      <w:pPr>
        <w:rPr>
          <w:rFonts w:ascii="Times New Roman" w:eastAsia="Times New Roman" w:hAnsi="Times New Roman" w:cs="Times New Roman"/>
          <w:sz w:val="24"/>
          <w:szCs w:val="24"/>
        </w:rPr>
      </w:pPr>
      <w:r w:rsidRPr="004447FF">
        <w:rPr>
          <w:rFonts w:ascii="Times New Roman" w:eastAsia="Times New Roman" w:hAnsi="Times New Roman" w:cs="Times New Roman"/>
          <w:i/>
          <w:sz w:val="24"/>
          <w:szCs w:val="24"/>
        </w:rPr>
        <w:t>b. Number of attendees attended:</w:t>
      </w:r>
    </w:p>
    <w:p w14:paraId="1DFDD534" w14:textId="542C9BD1"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i. IEEE Members:</w:t>
      </w:r>
      <w:r w:rsidR="004447FF">
        <w:rPr>
          <w:rFonts w:ascii="Times New Roman" w:eastAsia="Times New Roman" w:hAnsi="Times New Roman" w:cs="Times New Roman"/>
          <w:i/>
          <w:sz w:val="24"/>
          <w:szCs w:val="24"/>
        </w:rPr>
        <w:t>50</w:t>
      </w:r>
    </w:p>
    <w:p w14:paraId="2DE8EBE2" w14:textId="353749EB" w:rsidR="00621B67" w:rsidRPr="004447FF" w:rsidRDefault="00541F3A">
      <w:pPr>
        <w:rPr>
          <w:rFonts w:ascii="Times New Roman" w:eastAsia="Times New Roman" w:hAnsi="Times New Roman" w:cs="Times New Roman"/>
          <w:i/>
          <w:sz w:val="24"/>
          <w:szCs w:val="24"/>
        </w:rPr>
      </w:pPr>
      <w:r w:rsidRPr="004447FF">
        <w:rPr>
          <w:rFonts w:ascii="Times New Roman" w:eastAsia="Times New Roman" w:hAnsi="Times New Roman" w:cs="Times New Roman"/>
          <w:i/>
          <w:sz w:val="24"/>
          <w:szCs w:val="24"/>
        </w:rPr>
        <w:t>ii. Non-IEEE Members:</w:t>
      </w:r>
      <w:r w:rsidR="004447FF">
        <w:rPr>
          <w:rFonts w:ascii="Times New Roman" w:eastAsia="Times New Roman" w:hAnsi="Times New Roman" w:cs="Times New Roman"/>
          <w:i/>
          <w:sz w:val="24"/>
          <w:szCs w:val="24"/>
        </w:rPr>
        <w:t>77</w:t>
      </w:r>
    </w:p>
    <w:p w14:paraId="5BAE0C39" w14:textId="66F933EB" w:rsidR="00621B67" w:rsidRDefault="00541F3A">
      <w:pPr>
        <w:numPr>
          <w:ilvl w:val="0"/>
          <w:numId w:val="1"/>
        </w:numPr>
        <w:pBdr>
          <w:top w:val="nil"/>
          <w:left w:val="nil"/>
          <w:bottom w:val="nil"/>
          <w:right w:val="nil"/>
          <w:between w:val="nil"/>
        </w:pBdr>
        <w:spacing w:after="0"/>
        <w:rPr>
          <w:rFonts w:ascii="Times New Roman" w:eastAsia="Times New Roman" w:hAnsi="Times New Roman" w:cs="Times New Roman"/>
          <w:b/>
          <w:i/>
          <w:color w:val="000000"/>
          <w:sz w:val="24"/>
          <w:szCs w:val="24"/>
        </w:rPr>
      </w:pPr>
      <w:r w:rsidRPr="004447FF">
        <w:rPr>
          <w:rFonts w:ascii="Times New Roman" w:eastAsia="Times New Roman" w:hAnsi="Times New Roman" w:cs="Times New Roman"/>
          <w:b/>
          <w:color w:val="000000"/>
          <w:sz w:val="24"/>
          <w:szCs w:val="24"/>
        </w:rPr>
        <w:t xml:space="preserve">Event pictures/photos </w:t>
      </w:r>
      <w:r w:rsidRPr="004447FF">
        <w:rPr>
          <w:rFonts w:ascii="Times New Roman" w:eastAsia="Times New Roman" w:hAnsi="Times New Roman" w:cs="Times New Roman"/>
          <w:b/>
          <w:i/>
          <w:color w:val="000000"/>
          <w:sz w:val="24"/>
          <w:szCs w:val="24"/>
        </w:rPr>
        <w:t>(attach some photos here)</w:t>
      </w:r>
    </w:p>
    <w:p w14:paraId="0149A327" w14:textId="77777777" w:rsidR="004447FF" w:rsidRPr="004447FF" w:rsidRDefault="004447FF" w:rsidP="004447FF">
      <w:pPr>
        <w:pBdr>
          <w:top w:val="nil"/>
          <w:left w:val="nil"/>
          <w:bottom w:val="nil"/>
          <w:right w:val="nil"/>
          <w:between w:val="nil"/>
        </w:pBdr>
        <w:spacing w:after="0"/>
        <w:ind w:left="360"/>
        <w:rPr>
          <w:rFonts w:ascii="Times New Roman" w:eastAsia="Times New Roman" w:hAnsi="Times New Roman" w:cs="Times New Roman"/>
          <w:b/>
          <w:i/>
          <w:color w:val="000000"/>
          <w:sz w:val="24"/>
          <w:szCs w:val="24"/>
        </w:rPr>
      </w:pPr>
    </w:p>
    <w:p w14:paraId="11EE56BC" w14:textId="0104CE69" w:rsidR="00621B67" w:rsidRDefault="00541F3A" w:rsidP="004447FF">
      <w:pPr>
        <w:pBdr>
          <w:top w:val="nil"/>
          <w:left w:val="nil"/>
          <w:bottom w:val="nil"/>
          <w:right w:val="nil"/>
          <w:between w:val="nil"/>
        </w:pBdr>
        <w:spacing w:after="0"/>
        <w:ind w:left="360" w:hanging="720"/>
        <w:rPr>
          <w:rFonts w:ascii="Times New Roman" w:eastAsia="Times New Roman" w:hAnsi="Times New Roman" w:cs="Times New Roman"/>
          <w:bCs/>
          <w:color w:val="000000"/>
          <w:sz w:val="24"/>
          <w:szCs w:val="24"/>
        </w:rPr>
      </w:pPr>
      <w:r w:rsidRPr="004447FF">
        <w:rPr>
          <w:rFonts w:ascii="Times New Roman" w:eastAsia="Times New Roman" w:hAnsi="Times New Roman" w:cs="Times New Roman"/>
          <w:b/>
          <w:color w:val="000000"/>
          <w:sz w:val="24"/>
          <w:szCs w:val="24"/>
        </w:rPr>
        <w:t xml:space="preserve">     Link of the photos:</w:t>
      </w:r>
      <w:r w:rsidR="004447FF">
        <w:rPr>
          <w:rFonts w:ascii="Times New Roman" w:eastAsia="Times New Roman" w:hAnsi="Times New Roman" w:cs="Times New Roman"/>
          <w:b/>
          <w:color w:val="000000"/>
          <w:sz w:val="24"/>
          <w:szCs w:val="24"/>
        </w:rPr>
        <w:t xml:space="preserve"> </w:t>
      </w:r>
      <w:hyperlink r:id="rId7" w:history="1">
        <w:r w:rsidR="004447FF" w:rsidRPr="004447FF">
          <w:rPr>
            <w:rStyle w:val="Hyperlink"/>
            <w:rFonts w:ascii="Times New Roman" w:eastAsia="Times New Roman" w:hAnsi="Times New Roman" w:cs="Times New Roman"/>
            <w:bCs/>
            <w:sz w:val="24"/>
            <w:szCs w:val="24"/>
          </w:rPr>
          <w:t>STEP 2020 Photo Link Drive</w:t>
        </w:r>
      </w:hyperlink>
    </w:p>
    <w:p w14:paraId="306F5150" w14:textId="77777777" w:rsidR="004447FF" w:rsidRPr="004447FF" w:rsidRDefault="004447FF" w:rsidP="004447FF">
      <w:pPr>
        <w:pBdr>
          <w:top w:val="nil"/>
          <w:left w:val="nil"/>
          <w:bottom w:val="nil"/>
          <w:right w:val="nil"/>
          <w:between w:val="nil"/>
        </w:pBdr>
        <w:spacing w:after="0"/>
        <w:ind w:left="360" w:hanging="720"/>
        <w:rPr>
          <w:rFonts w:ascii="Times New Roman" w:eastAsia="Times New Roman" w:hAnsi="Times New Roman" w:cs="Times New Roman"/>
          <w:b/>
          <w:i/>
          <w:color w:val="000000"/>
          <w:sz w:val="24"/>
          <w:szCs w:val="24"/>
        </w:rPr>
      </w:pPr>
    </w:p>
    <w:tbl>
      <w:tblPr>
        <w:tblStyle w:val="a"/>
        <w:tblW w:w="9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4"/>
        <w:gridCol w:w="4574"/>
      </w:tblGrid>
      <w:tr w:rsidR="00621B67" w:rsidRPr="004447FF" w14:paraId="6E0ECE7F" w14:textId="77777777" w:rsidTr="0040377C">
        <w:trPr>
          <w:trHeight w:val="4033"/>
        </w:trPr>
        <w:tc>
          <w:tcPr>
            <w:tcW w:w="4574" w:type="dxa"/>
          </w:tcPr>
          <w:p w14:paraId="7F82294F" w14:textId="2D948726" w:rsidR="00621B67" w:rsidRPr="004447FF" w:rsidRDefault="00201E71">
            <w:pPr>
              <w:pBdr>
                <w:top w:val="nil"/>
                <w:left w:val="nil"/>
                <w:bottom w:val="nil"/>
                <w:right w:val="nil"/>
                <w:between w:val="nil"/>
              </w:pBdr>
              <w:spacing w:after="160" w:line="259" w:lineRule="auto"/>
              <w:ind w:hanging="720"/>
              <w:rPr>
                <w:rFonts w:ascii="Times New Roman" w:eastAsia="Times New Roman" w:hAnsi="Times New Roman" w:cs="Times New Roman"/>
                <w:b/>
                <w:color w:val="000000"/>
                <w:sz w:val="24"/>
                <w:szCs w:val="24"/>
              </w:rPr>
            </w:pPr>
            <w:r w:rsidRPr="004447FF">
              <w:rPr>
                <w:rFonts w:ascii="Times New Roman" w:hAnsi="Times New Roman" w:cs="Times New Roman"/>
                <w:noProof/>
                <w:sz w:val="24"/>
                <w:szCs w:val="24"/>
              </w:rPr>
              <w:t xml:space="preserve">        </w:t>
            </w:r>
            <w:r w:rsidRPr="004447FF">
              <w:rPr>
                <w:rFonts w:ascii="Times New Roman" w:hAnsi="Times New Roman" w:cs="Times New Roman"/>
                <w:noProof/>
                <w:sz w:val="24"/>
                <w:szCs w:val="24"/>
              </w:rPr>
              <w:drawing>
                <wp:inline distT="0" distB="0" distL="0" distR="0" wp14:anchorId="63659763" wp14:editId="68C6C116">
                  <wp:extent cx="3238500"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83" t="13748" r="1991" b="12390"/>
                          <a:stretch/>
                        </pic:blipFill>
                        <pic:spPr bwMode="auto">
                          <a:xfrm>
                            <a:off x="0" y="0"/>
                            <a:ext cx="3242651" cy="2380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4" w:type="dxa"/>
          </w:tcPr>
          <w:p w14:paraId="3165BE8C" w14:textId="77777777" w:rsidR="00201E71" w:rsidRPr="004447FF" w:rsidRDefault="00201E71" w:rsidP="00201E71">
            <w:pPr>
              <w:pBdr>
                <w:top w:val="nil"/>
                <w:left w:val="nil"/>
                <w:bottom w:val="nil"/>
                <w:right w:val="nil"/>
                <w:between w:val="nil"/>
              </w:pBdr>
              <w:spacing w:after="160" w:line="259" w:lineRule="auto"/>
              <w:ind w:hanging="720"/>
              <w:rPr>
                <w:rFonts w:ascii="Times New Roman" w:hAnsi="Times New Roman" w:cs="Times New Roman"/>
                <w:noProof/>
                <w:sz w:val="24"/>
                <w:szCs w:val="24"/>
              </w:rPr>
            </w:pPr>
            <w:r w:rsidRPr="004447FF">
              <w:rPr>
                <w:rFonts w:ascii="Times New Roman" w:hAnsi="Times New Roman" w:cs="Times New Roman"/>
                <w:noProof/>
                <w:sz w:val="24"/>
                <w:szCs w:val="24"/>
              </w:rPr>
              <w:t xml:space="preserve">              </w:t>
            </w:r>
          </w:p>
          <w:p w14:paraId="3F77B2B0" w14:textId="22598C92" w:rsidR="00621B67" w:rsidRPr="004447FF" w:rsidRDefault="00201E71" w:rsidP="00201E71">
            <w:pPr>
              <w:pBdr>
                <w:top w:val="nil"/>
                <w:left w:val="nil"/>
                <w:bottom w:val="nil"/>
                <w:right w:val="nil"/>
                <w:between w:val="nil"/>
              </w:pBdr>
              <w:spacing w:after="160" w:line="259" w:lineRule="auto"/>
              <w:rPr>
                <w:rFonts w:ascii="Times New Roman" w:hAnsi="Times New Roman" w:cs="Times New Roman"/>
                <w:noProof/>
                <w:sz w:val="24"/>
                <w:szCs w:val="24"/>
              </w:rPr>
            </w:pPr>
            <w:r w:rsidRPr="004447FF">
              <w:rPr>
                <w:rFonts w:ascii="Times New Roman" w:hAnsi="Times New Roman" w:cs="Times New Roman"/>
                <w:noProof/>
                <w:sz w:val="24"/>
                <w:szCs w:val="24"/>
              </w:rPr>
              <w:drawing>
                <wp:inline distT="0" distB="0" distL="0" distR="0" wp14:anchorId="6493BF02" wp14:editId="2E28B2EE">
                  <wp:extent cx="3030220"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220" cy="2255520"/>
                          </a:xfrm>
                          <a:prstGeom prst="rect">
                            <a:avLst/>
                          </a:prstGeom>
                          <a:noFill/>
                          <a:ln>
                            <a:noFill/>
                          </a:ln>
                        </pic:spPr>
                      </pic:pic>
                    </a:graphicData>
                  </a:graphic>
                </wp:inline>
              </w:drawing>
            </w:r>
          </w:p>
        </w:tc>
      </w:tr>
      <w:tr w:rsidR="00621B67" w:rsidRPr="004447FF" w14:paraId="06CCECA5" w14:textId="77777777" w:rsidTr="0040377C">
        <w:trPr>
          <w:trHeight w:val="3456"/>
        </w:trPr>
        <w:tc>
          <w:tcPr>
            <w:tcW w:w="4574" w:type="dxa"/>
          </w:tcPr>
          <w:p w14:paraId="4914BFB1" w14:textId="2D998672" w:rsidR="00621B67" w:rsidRPr="004447FF" w:rsidRDefault="00201E71">
            <w:pPr>
              <w:pBdr>
                <w:top w:val="nil"/>
                <w:left w:val="nil"/>
                <w:bottom w:val="nil"/>
                <w:right w:val="nil"/>
                <w:between w:val="nil"/>
              </w:pBdr>
              <w:spacing w:after="160" w:line="259" w:lineRule="auto"/>
              <w:ind w:hanging="720"/>
              <w:rPr>
                <w:rFonts w:ascii="Times New Roman" w:eastAsia="Times New Roman" w:hAnsi="Times New Roman" w:cs="Times New Roman"/>
                <w:b/>
                <w:color w:val="000000"/>
                <w:sz w:val="24"/>
                <w:szCs w:val="24"/>
              </w:rPr>
            </w:pPr>
            <w:r w:rsidRPr="004447FF">
              <w:rPr>
                <w:rFonts w:ascii="Times New Roman" w:hAnsi="Times New Roman" w:cs="Times New Roman"/>
                <w:noProof/>
                <w:sz w:val="24"/>
                <w:szCs w:val="24"/>
              </w:rPr>
              <w:lastRenderedPageBreak/>
              <w:drawing>
                <wp:inline distT="0" distB="0" distL="0" distR="0" wp14:anchorId="50C8414B" wp14:editId="04929526">
                  <wp:extent cx="3676015" cy="22174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7030" cy="2218032"/>
                          </a:xfrm>
                          <a:prstGeom prst="rect">
                            <a:avLst/>
                          </a:prstGeom>
                          <a:noFill/>
                          <a:ln>
                            <a:noFill/>
                          </a:ln>
                        </pic:spPr>
                      </pic:pic>
                    </a:graphicData>
                  </a:graphic>
                </wp:inline>
              </w:drawing>
            </w:r>
          </w:p>
        </w:tc>
        <w:tc>
          <w:tcPr>
            <w:tcW w:w="4574" w:type="dxa"/>
          </w:tcPr>
          <w:p w14:paraId="3C0AD652" w14:textId="2A7E9D9E" w:rsidR="00621B67" w:rsidRPr="004447FF" w:rsidRDefault="00201E71">
            <w:pPr>
              <w:pBdr>
                <w:top w:val="nil"/>
                <w:left w:val="nil"/>
                <w:bottom w:val="nil"/>
                <w:right w:val="nil"/>
                <w:between w:val="nil"/>
              </w:pBdr>
              <w:spacing w:after="160" w:line="259" w:lineRule="auto"/>
              <w:ind w:hanging="720"/>
              <w:rPr>
                <w:rFonts w:ascii="Times New Roman" w:eastAsia="Times New Roman" w:hAnsi="Times New Roman" w:cs="Times New Roman"/>
                <w:b/>
                <w:color w:val="000000"/>
                <w:sz w:val="24"/>
                <w:szCs w:val="24"/>
              </w:rPr>
            </w:pPr>
            <w:r w:rsidRPr="004447FF">
              <w:rPr>
                <w:rFonts w:ascii="Times New Roman" w:hAnsi="Times New Roman" w:cs="Times New Roman"/>
                <w:noProof/>
                <w:sz w:val="24"/>
                <w:szCs w:val="24"/>
              </w:rPr>
              <w:drawing>
                <wp:inline distT="0" distB="0" distL="0" distR="0" wp14:anchorId="4E682C9C" wp14:editId="2EDE6916">
                  <wp:extent cx="3535680" cy="2255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58" r="1624" b="-1798"/>
                          <a:stretch/>
                        </pic:blipFill>
                        <pic:spPr bwMode="auto">
                          <a:xfrm>
                            <a:off x="0" y="0"/>
                            <a:ext cx="3539220" cy="22577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1E71" w:rsidRPr="004447FF" w14:paraId="6F89A511" w14:textId="77777777" w:rsidTr="0040377C">
        <w:trPr>
          <w:trHeight w:val="4033"/>
        </w:trPr>
        <w:tc>
          <w:tcPr>
            <w:tcW w:w="4574" w:type="dxa"/>
          </w:tcPr>
          <w:p w14:paraId="71DE299F" w14:textId="5E34C3C9" w:rsidR="00201E71" w:rsidRPr="004447FF" w:rsidRDefault="00201E71">
            <w:pPr>
              <w:pBdr>
                <w:top w:val="nil"/>
                <w:left w:val="nil"/>
                <w:bottom w:val="nil"/>
                <w:right w:val="nil"/>
                <w:between w:val="nil"/>
              </w:pBdr>
              <w:ind w:hanging="720"/>
              <w:rPr>
                <w:rFonts w:ascii="Times New Roman" w:hAnsi="Times New Roman" w:cs="Times New Roman"/>
                <w:noProof/>
                <w:sz w:val="24"/>
                <w:szCs w:val="24"/>
              </w:rPr>
            </w:pPr>
            <w:r w:rsidRPr="004447FF">
              <w:rPr>
                <w:rFonts w:ascii="Times New Roman" w:hAnsi="Times New Roman" w:cs="Times New Roman"/>
                <w:noProof/>
                <w:sz w:val="24"/>
                <w:szCs w:val="24"/>
              </w:rPr>
              <w:drawing>
                <wp:inline distT="0" distB="0" distL="0" distR="0" wp14:anchorId="707A7BE2" wp14:editId="7C514F05">
                  <wp:extent cx="3573471" cy="23850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4472" cy="2385728"/>
                          </a:xfrm>
                          <a:prstGeom prst="rect">
                            <a:avLst/>
                          </a:prstGeom>
                          <a:noFill/>
                          <a:ln>
                            <a:noFill/>
                          </a:ln>
                        </pic:spPr>
                      </pic:pic>
                    </a:graphicData>
                  </a:graphic>
                </wp:inline>
              </w:drawing>
            </w:r>
          </w:p>
        </w:tc>
        <w:tc>
          <w:tcPr>
            <w:tcW w:w="4574" w:type="dxa"/>
          </w:tcPr>
          <w:p w14:paraId="72EFAB40" w14:textId="375F932D" w:rsidR="00201E71" w:rsidRPr="004447FF" w:rsidRDefault="004447FF">
            <w:pPr>
              <w:pBdr>
                <w:top w:val="nil"/>
                <w:left w:val="nil"/>
                <w:bottom w:val="nil"/>
                <w:right w:val="nil"/>
                <w:between w:val="nil"/>
              </w:pBdr>
              <w:ind w:hanging="720"/>
              <w:rPr>
                <w:rFonts w:ascii="Times New Roman" w:hAnsi="Times New Roman" w:cs="Times New Roman"/>
                <w:noProof/>
                <w:sz w:val="24"/>
                <w:szCs w:val="24"/>
              </w:rPr>
            </w:pPr>
            <w:r w:rsidRPr="004447FF">
              <w:rPr>
                <w:rFonts w:ascii="Times New Roman" w:hAnsi="Times New Roman" w:cs="Times New Roman"/>
                <w:noProof/>
                <w:sz w:val="24"/>
                <w:szCs w:val="24"/>
              </w:rPr>
              <w:t xml:space="preserve">             </w:t>
            </w:r>
            <w:r w:rsidRPr="004447FF">
              <w:rPr>
                <w:rFonts w:ascii="Times New Roman" w:hAnsi="Times New Roman" w:cs="Times New Roman"/>
                <w:noProof/>
                <w:sz w:val="24"/>
                <w:szCs w:val="24"/>
              </w:rPr>
              <w:drawing>
                <wp:inline distT="0" distB="0" distL="0" distR="0" wp14:anchorId="7A6B36A2" wp14:editId="1E752C3E">
                  <wp:extent cx="3030220" cy="2202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2" t="12297" r="-272" b="15211"/>
                          <a:stretch/>
                        </pic:blipFill>
                        <pic:spPr bwMode="auto">
                          <a:xfrm>
                            <a:off x="0" y="0"/>
                            <a:ext cx="3030220" cy="2202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47FF" w:rsidRPr="004447FF" w14:paraId="30B71157" w14:textId="77777777" w:rsidTr="0040377C">
        <w:trPr>
          <w:trHeight w:val="4033"/>
        </w:trPr>
        <w:tc>
          <w:tcPr>
            <w:tcW w:w="4574" w:type="dxa"/>
          </w:tcPr>
          <w:p w14:paraId="1D7D50B2" w14:textId="6BA2A26E" w:rsidR="004447FF" w:rsidRPr="004447FF" w:rsidRDefault="004447FF">
            <w:pPr>
              <w:pBdr>
                <w:top w:val="nil"/>
                <w:left w:val="nil"/>
                <w:bottom w:val="nil"/>
                <w:right w:val="nil"/>
                <w:between w:val="nil"/>
              </w:pBdr>
              <w:ind w:hanging="720"/>
              <w:rPr>
                <w:rFonts w:ascii="Times New Roman" w:hAnsi="Times New Roman" w:cs="Times New Roman"/>
                <w:noProof/>
                <w:sz w:val="24"/>
                <w:szCs w:val="24"/>
              </w:rPr>
            </w:pPr>
            <w:r w:rsidRPr="004447FF">
              <w:rPr>
                <w:rFonts w:ascii="Times New Roman" w:hAnsi="Times New Roman" w:cs="Times New Roman"/>
                <w:noProof/>
                <w:sz w:val="24"/>
                <w:szCs w:val="24"/>
              </w:rPr>
              <w:drawing>
                <wp:inline distT="0" distB="0" distL="0" distR="0" wp14:anchorId="2224DAA0" wp14:editId="3619A508">
                  <wp:extent cx="3505200" cy="2272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0" cy="2272665"/>
                          </a:xfrm>
                          <a:prstGeom prst="rect">
                            <a:avLst/>
                          </a:prstGeom>
                          <a:noFill/>
                          <a:ln>
                            <a:noFill/>
                          </a:ln>
                        </pic:spPr>
                      </pic:pic>
                    </a:graphicData>
                  </a:graphic>
                </wp:inline>
              </w:drawing>
            </w:r>
          </w:p>
        </w:tc>
        <w:tc>
          <w:tcPr>
            <w:tcW w:w="4574" w:type="dxa"/>
          </w:tcPr>
          <w:p w14:paraId="6B8D8F15" w14:textId="69670EA1" w:rsidR="004447FF" w:rsidRPr="004447FF" w:rsidRDefault="004447FF">
            <w:pPr>
              <w:pBdr>
                <w:top w:val="nil"/>
                <w:left w:val="nil"/>
                <w:bottom w:val="nil"/>
                <w:right w:val="nil"/>
                <w:between w:val="nil"/>
              </w:pBdr>
              <w:ind w:hanging="720"/>
              <w:rPr>
                <w:rFonts w:ascii="Times New Roman" w:hAnsi="Times New Roman" w:cs="Times New Roman"/>
                <w:noProof/>
                <w:sz w:val="24"/>
                <w:szCs w:val="24"/>
              </w:rPr>
            </w:pPr>
            <w:r w:rsidRPr="004447FF">
              <w:rPr>
                <w:rFonts w:ascii="Times New Roman" w:hAnsi="Times New Roman" w:cs="Times New Roman"/>
                <w:noProof/>
                <w:sz w:val="24"/>
                <w:szCs w:val="24"/>
              </w:rPr>
              <w:drawing>
                <wp:inline distT="0" distB="0" distL="0" distR="0" wp14:anchorId="06CD9E58" wp14:editId="7EAE5B56">
                  <wp:extent cx="3535680" cy="227266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5680" cy="2272665"/>
                          </a:xfrm>
                          <a:prstGeom prst="rect">
                            <a:avLst/>
                          </a:prstGeom>
                          <a:noFill/>
                          <a:ln>
                            <a:noFill/>
                          </a:ln>
                        </pic:spPr>
                      </pic:pic>
                    </a:graphicData>
                  </a:graphic>
                </wp:inline>
              </w:drawing>
            </w:r>
          </w:p>
        </w:tc>
      </w:tr>
    </w:tbl>
    <w:p w14:paraId="7E9F3C25" w14:textId="3F3F9C18" w:rsidR="00621B67" w:rsidRPr="004447FF" w:rsidRDefault="00541F3A">
      <w:pPr>
        <w:jc w:val="both"/>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 xml:space="preserve">I certify that the report compiled by me is correct to my knowledge. </w:t>
      </w:r>
    </w:p>
    <w:p w14:paraId="3DD35F36" w14:textId="77777777" w:rsidR="00621B67" w:rsidRPr="004447FF" w:rsidRDefault="00541F3A">
      <w:pPr>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Student Branch Chapter Representative:</w:t>
      </w:r>
    </w:p>
    <w:p w14:paraId="70F8798C" w14:textId="77777777" w:rsidR="00621B67" w:rsidRPr="004447FF" w:rsidRDefault="00541F3A">
      <w:pPr>
        <w:spacing w:after="0"/>
        <w:rPr>
          <w:rFonts w:ascii="Times New Roman" w:eastAsia="Times New Roman" w:hAnsi="Times New Roman" w:cs="Times New Roman"/>
          <w:sz w:val="24"/>
          <w:szCs w:val="24"/>
        </w:rPr>
      </w:pPr>
      <w:r w:rsidRPr="004447FF">
        <w:rPr>
          <w:rFonts w:ascii="Times New Roman" w:eastAsia="Times New Roman" w:hAnsi="Times New Roman" w:cs="Times New Roman"/>
          <w:sz w:val="24"/>
          <w:szCs w:val="24"/>
        </w:rPr>
        <w:t>Place:</w:t>
      </w:r>
    </w:p>
    <w:p w14:paraId="075BF563" w14:textId="77777777" w:rsidR="00621B67" w:rsidRPr="004447FF" w:rsidRDefault="00541F3A">
      <w:pPr>
        <w:spacing w:after="0"/>
        <w:rPr>
          <w:rFonts w:ascii="Times New Roman" w:eastAsia="Times New Roman" w:hAnsi="Times New Roman" w:cs="Times New Roman"/>
          <w:sz w:val="24"/>
          <w:szCs w:val="24"/>
        </w:rPr>
      </w:pPr>
      <w:bookmarkStart w:id="1" w:name="_gjdgxs" w:colFirst="0" w:colLast="0"/>
      <w:bookmarkEnd w:id="1"/>
      <w:r w:rsidRPr="004447FF">
        <w:rPr>
          <w:rFonts w:ascii="Times New Roman" w:eastAsia="Times New Roman" w:hAnsi="Times New Roman" w:cs="Times New Roman"/>
          <w:sz w:val="24"/>
          <w:szCs w:val="24"/>
        </w:rPr>
        <w:t>Date:</w:t>
      </w:r>
    </w:p>
    <w:sectPr w:rsidR="00621B67" w:rsidRPr="004447FF" w:rsidSect="0040377C">
      <w:headerReference w:type="default" r:id="rId16"/>
      <w:pgSz w:w="12240" w:h="15840"/>
      <w:pgMar w:top="1134"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08008" w14:textId="77777777" w:rsidR="001514FD" w:rsidRDefault="001514FD">
      <w:pPr>
        <w:spacing w:after="0" w:line="240" w:lineRule="auto"/>
      </w:pPr>
      <w:r>
        <w:separator/>
      </w:r>
    </w:p>
  </w:endnote>
  <w:endnote w:type="continuationSeparator" w:id="0">
    <w:p w14:paraId="2821926F" w14:textId="77777777" w:rsidR="001514FD" w:rsidRDefault="0015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D88E4" w14:textId="77777777" w:rsidR="001514FD" w:rsidRDefault="001514FD">
      <w:pPr>
        <w:spacing w:after="0" w:line="240" w:lineRule="auto"/>
      </w:pPr>
      <w:r>
        <w:separator/>
      </w:r>
    </w:p>
  </w:footnote>
  <w:footnote w:type="continuationSeparator" w:id="0">
    <w:p w14:paraId="7228D114" w14:textId="77777777" w:rsidR="001514FD" w:rsidRDefault="00151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1BAF2" w14:textId="77777777" w:rsidR="00621B67" w:rsidRDefault="00621B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A75354"/>
    <w:multiLevelType w:val="multilevel"/>
    <w:tmpl w:val="FE464C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B67"/>
    <w:rsid w:val="001514FD"/>
    <w:rsid w:val="00201E71"/>
    <w:rsid w:val="0040377C"/>
    <w:rsid w:val="004053F7"/>
    <w:rsid w:val="004447FF"/>
    <w:rsid w:val="00541F3A"/>
    <w:rsid w:val="00621B67"/>
    <w:rsid w:val="00CA39D1"/>
    <w:rsid w:val="00DA27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292BE"/>
  <w15:docId w15:val="{0B50381A-4B73-4226-AEE3-E52B9B5E2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765D2"/>
    <w:pPr>
      <w:ind w:left="720"/>
      <w:contextualSpacing/>
    </w:pPr>
  </w:style>
  <w:style w:type="table" w:styleId="TableGrid">
    <w:name w:val="Table Grid"/>
    <w:basedOn w:val="TableNormal"/>
    <w:uiPriority w:val="39"/>
    <w:rsid w:val="00776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447FF"/>
    <w:rPr>
      <w:color w:val="0563C1" w:themeColor="hyperlink"/>
      <w:u w:val="single"/>
    </w:rPr>
  </w:style>
  <w:style w:type="character" w:styleId="UnresolvedMention">
    <w:name w:val="Unresolved Mention"/>
    <w:basedOn w:val="DefaultParagraphFont"/>
    <w:uiPriority w:val="99"/>
    <w:semiHidden/>
    <w:unhideWhenUsed/>
    <w:rsid w:val="00444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drive/folders/1A3QHH9X5KQTEWZ-mm1HoE6ZpwFXjN_sP"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 Usman</dc:creator>
  <cp:lastModifiedBy>Ashvanth B</cp:lastModifiedBy>
  <cp:revision>4</cp:revision>
  <dcterms:created xsi:type="dcterms:W3CDTF">2019-02-01T12:32:00Z</dcterms:created>
  <dcterms:modified xsi:type="dcterms:W3CDTF">2020-01-16T07:04:00Z</dcterms:modified>
</cp:coreProperties>
</file>